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EEDA3A" w14:textId="3DD4172F" w:rsidR="0045084D" w:rsidRPr="00A47269" w:rsidRDefault="00303B7E" w:rsidP="004A442D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A47269">
        <w:rPr>
          <w:rFonts w:ascii="Arial" w:hAnsi="Arial" w:cs="Arial"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12D9D1" wp14:editId="19EE49B2">
                <wp:simplePos x="0" y="0"/>
                <wp:positionH relativeFrom="column">
                  <wp:posOffset>4177216</wp:posOffset>
                </wp:positionH>
                <wp:positionV relativeFrom="paragraph">
                  <wp:posOffset>-350055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F9AF9F" w14:textId="1E89E1FE" w:rsidR="00645C5A" w:rsidRPr="00A47269" w:rsidRDefault="00F53B22" w:rsidP="00DB54DA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A472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Gandia</w:t>
                            </w:r>
                            <w:r w:rsidR="00645C5A" w:rsidRPr="00A472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08577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  <w:bookmarkStart w:id="0" w:name="_GoBack"/>
                            <w:bookmarkEnd w:id="0"/>
                            <w:r w:rsidR="00A47269" w:rsidRPr="00A472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</w:t>
                            </w:r>
                            <w:proofErr w:type="spellStart"/>
                            <w:r w:rsidR="00A47269" w:rsidRPr="00A472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març</w:t>
                            </w:r>
                            <w:proofErr w:type="spellEnd"/>
                            <w:r w:rsidR="00A47269" w:rsidRPr="00A4726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2026</w:t>
                            </w:r>
                          </w:p>
                          <w:p w14:paraId="153BD903" w14:textId="7B33DC7C" w:rsidR="00645C5A" w:rsidRPr="00645C5A" w:rsidRDefault="00645C5A" w:rsidP="00DB54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28.9pt;margin-top:-27.55pt;width:177.35pt;height:3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" filled="f" stroked="f" strokeweight=".5pt">
                <v:textbox>
                  <w:txbxContent>
                    <w:p w14:paraId="4DF9AF9F" w14:textId="1E89E1FE" w:rsidR="00645C5A" w:rsidRPr="00A47269" w:rsidRDefault="00F53B22" w:rsidP="00DB54DA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A47269">
                        <w:rPr>
                          <w:rFonts w:ascii="Arial" w:hAnsi="Arial" w:cs="Arial"/>
                          <w:sz w:val="20"/>
                          <w:szCs w:val="20"/>
                        </w:rPr>
                        <w:t>Gandia</w:t>
                      </w:r>
                      <w:r w:rsidR="00645C5A" w:rsidRPr="00A4726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, </w:t>
                      </w:r>
                      <w:r w:rsidR="0008577D">
                        <w:rPr>
                          <w:rFonts w:ascii="Arial" w:hAnsi="Arial" w:cs="Arial"/>
                          <w:sz w:val="20"/>
                          <w:szCs w:val="20"/>
                        </w:rPr>
                        <w:t>5</w:t>
                      </w:r>
                      <w:bookmarkStart w:id="1" w:name="_GoBack"/>
                      <w:bookmarkEnd w:id="1"/>
                      <w:r w:rsidR="00A47269" w:rsidRPr="00A4726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</w:t>
                      </w:r>
                      <w:proofErr w:type="spellStart"/>
                      <w:r w:rsidR="00A47269" w:rsidRPr="00A47269">
                        <w:rPr>
                          <w:rFonts w:ascii="Arial" w:hAnsi="Arial" w:cs="Arial"/>
                          <w:sz w:val="20"/>
                          <w:szCs w:val="20"/>
                        </w:rPr>
                        <w:t>març</w:t>
                      </w:r>
                      <w:proofErr w:type="spellEnd"/>
                      <w:r w:rsidR="00A47269" w:rsidRPr="00A4726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2026</w:t>
                      </w:r>
                    </w:p>
                    <w:p w14:paraId="153BD903" w14:textId="7B33DC7C" w:rsidR="00645C5A" w:rsidRPr="00645C5A" w:rsidRDefault="00645C5A" w:rsidP="00DB54DA"/>
                  </w:txbxContent>
                </v:textbox>
              </v:shape>
            </w:pict>
          </mc:Fallback>
        </mc:AlternateContent>
      </w:r>
    </w:p>
    <w:p w14:paraId="5140D4F3" w14:textId="3B703222" w:rsidR="00F53B22" w:rsidRPr="007C7D87" w:rsidRDefault="00A47269" w:rsidP="007C7D87">
      <w:pPr>
        <w:pStyle w:val="Titular-NotadePrensa"/>
        <w:spacing w:before="0" w:after="0" w:line="312" w:lineRule="auto"/>
        <w:jc w:val="center"/>
        <w:rPr>
          <w:b/>
          <w:sz w:val="40"/>
          <w:szCs w:val="40"/>
        </w:rPr>
      </w:pPr>
      <w:r w:rsidRPr="007C7D87">
        <w:rPr>
          <w:b/>
          <w:sz w:val="40"/>
          <w:szCs w:val="40"/>
        </w:rPr>
        <w:t xml:space="preserve">Dia Internacional de la Dona </w:t>
      </w:r>
      <w:r w:rsidR="00CA3124" w:rsidRPr="007C7D87">
        <w:rPr>
          <w:b/>
          <w:sz w:val="40"/>
          <w:szCs w:val="40"/>
        </w:rPr>
        <w:t xml:space="preserve">al </w:t>
      </w:r>
      <w:r w:rsidRPr="007C7D87">
        <w:rPr>
          <w:b/>
          <w:sz w:val="40"/>
          <w:szCs w:val="40"/>
        </w:rPr>
        <w:t>C</w:t>
      </w:r>
      <w:r w:rsidR="00CA3124" w:rsidRPr="007C7D87">
        <w:rPr>
          <w:b/>
          <w:sz w:val="40"/>
          <w:szCs w:val="40"/>
        </w:rPr>
        <w:t>ampus de Gandia</w:t>
      </w:r>
    </w:p>
    <w:p w14:paraId="5A4026C1" w14:textId="77777777" w:rsidR="00A47269" w:rsidRPr="00A47269" w:rsidRDefault="00A47269" w:rsidP="00A47269">
      <w:pPr>
        <w:pStyle w:val="Titular-NotadePrensa"/>
        <w:spacing w:before="0" w:after="0" w:line="312" w:lineRule="auto"/>
        <w:jc w:val="both"/>
        <w:rPr>
          <w:sz w:val="20"/>
          <w:szCs w:val="20"/>
          <w:lang w:val="en-US"/>
        </w:rPr>
      </w:pPr>
    </w:p>
    <w:p w14:paraId="74C6AA4C" w14:textId="530ABA87" w:rsidR="00CC2E84" w:rsidRPr="007C7D87" w:rsidRDefault="00A47269" w:rsidP="00A47269">
      <w:pPr>
        <w:pStyle w:val="Titular-NotadePrensa"/>
        <w:spacing w:before="0" w:after="0" w:line="312" w:lineRule="auto"/>
        <w:jc w:val="both"/>
        <w:rPr>
          <w:b/>
          <w:sz w:val="32"/>
          <w:szCs w:val="32"/>
          <w:lang w:val="en-US"/>
        </w:rPr>
      </w:pPr>
      <w:proofErr w:type="spellStart"/>
      <w:r w:rsidRPr="007C7D87">
        <w:rPr>
          <w:b/>
          <w:sz w:val="32"/>
          <w:szCs w:val="32"/>
          <w:lang w:val="en-US"/>
        </w:rPr>
        <w:t>Exposicions</w:t>
      </w:r>
      <w:proofErr w:type="spellEnd"/>
      <w:r w:rsidRPr="007C7D87">
        <w:rPr>
          <w:b/>
          <w:sz w:val="32"/>
          <w:szCs w:val="32"/>
          <w:lang w:val="en-US"/>
        </w:rPr>
        <w:t xml:space="preserve">, concerts </w:t>
      </w:r>
      <w:proofErr w:type="spellStart"/>
      <w:r w:rsidRPr="007C7D87">
        <w:rPr>
          <w:b/>
          <w:sz w:val="32"/>
          <w:szCs w:val="32"/>
          <w:lang w:val="en-US"/>
        </w:rPr>
        <w:t>i</w:t>
      </w:r>
      <w:proofErr w:type="spellEnd"/>
      <w:r w:rsidRPr="007C7D87">
        <w:rPr>
          <w:b/>
          <w:sz w:val="32"/>
          <w:szCs w:val="32"/>
          <w:lang w:val="en-US"/>
        </w:rPr>
        <w:t xml:space="preserve"> </w:t>
      </w:r>
      <w:proofErr w:type="spellStart"/>
      <w:r w:rsidRPr="007C7D87">
        <w:rPr>
          <w:b/>
          <w:sz w:val="32"/>
          <w:szCs w:val="32"/>
          <w:lang w:val="en-US"/>
        </w:rPr>
        <w:t>lectura</w:t>
      </w:r>
      <w:proofErr w:type="spellEnd"/>
      <w:r w:rsidRPr="007C7D87">
        <w:rPr>
          <w:b/>
          <w:sz w:val="32"/>
          <w:szCs w:val="32"/>
          <w:lang w:val="en-US"/>
        </w:rPr>
        <w:t xml:space="preserve"> del manifest 8M </w:t>
      </w:r>
      <w:proofErr w:type="spellStart"/>
      <w:r w:rsidRPr="007C7D87">
        <w:rPr>
          <w:b/>
          <w:sz w:val="32"/>
          <w:szCs w:val="32"/>
          <w:lang w:val="en-US"/>
        </w:rPr>
        <w:t>són</w:t>
      </w:r>
      <w:proofErr w:type="spellEnd"/>
      <w:r w:rsidRPr="007C7D87">
        <w:rPr>
          <w:b/>
          <w:sz w:val="32"/>
          <w:szCs w:val="32"/>
          <w:lang w:val="en-US"/>
        </w:rPr>
        <w:t xml:space="preserve"> </w:t>
      </w:r>
      <w:proofErr w:type="spellStart"/>
      <w:r w:rsidRPr="007C7D87">
        <w:rPr>
          <w:b/>
          <w:sz w:val="32"/>
          <w:szCs w:val="32"/>
          <w:lang w:val="en-US"/>
        </w:rPr>
        <w:t>algunes</w:t>
      </w:r>
      <w:proofErr w:type="spellEnd"/>
      <w:r w:rsidRPr="007C7D87">
        <w:rPr>
          <w:b/>
          <w:sz w:val="32"/>
          <w:szCs w:val="32"/>
          <w:lang w:val="en-US"/>
        </w:rPr>
        <w:t xml:space="preserve"> de les </w:t>
      </w:r>
      <w:proofErr w:type="spellStart"/>
      <w:r w:rsidRPr="007C7D87">
        <w:rPr>
          <w:b/>
          <w:sz w:val="32"/>
          <w:szCs w:val="32"/>
          <w:lang w:val="en-US"/>
        </w:rPr>
        <w:t>activitats</w:t>
      </w:r>
      <w:proofErr w:type="spellEnd"/>
      <w:r w:rsidRPr="007C7D87">
        <w:rPr>
          <w:b/>
          <w:sz w:val="32"/>
          <w:szCs w:val="32"/>
          <w:lang w:val="en-US"/>
        </w:rPr>
        <w:t xml:space="preserve"> </w:t>
      </w:r>
      <w:proofErr w:type="spellStart"/>
      <w:r w:rsidRPr="007C7D87">
        <w:rPr>
          <w:b/>
          <w:sz w:val="32"/>
          <w:szCs w:val="32"/>
          <w:lang w:val="en-US"/>
        </w:rPr>
        <w:t>amb</w:t>
      </w:r>
      <w:proofErr w:type="spellEnd"/>
      <w:r w:rsidRPr="007C7D87">
        <w:rPr>
          <w:b/>
          <w:sz w:val="32"/>
          <w:szCs w:val="32"/>
          <w:lang w:val="en-US"/>
        </w:rPr>
        <w:t xml:space="preserve"> les quals el Campus de Gandia </w:t>
      </w:r>
      <w:proofErr w:type="spellStart"/>
      <w:r w:rsidRPr="007C7D87">
        <w:rPr>
          <w:b/>
          <w:sz w:val="32"/>
          <w:szCs w:val="32"/>
          <w:lang w:val="en-US"/>
        </w:rPr>
        <w:t>recorda</w:t>
      </w:r>
      <w:proofErr w:type="spellEnd"/>
      <w:r w:rsidRPr="007C7D87">
        <w:rPr>
          <w:b/>
          <w:sz w:val="32"/>
          <w:szCs w:val="32"/>
          <w:lang w:val="en-US"/>
        </w:rPr>
        <w:t xml:space="preserve"> que la </w:t>
      </w:r>
      <w:proofErr w:type="spellStart"/>
      <w:r w:rsidRPr="007C7D87">
        <w:rPr>
          <w:b/>
          <w:sz w:val="32"/>
          <w:szCs w:val="32"/>
          <w:lang w:val="en-US"/>
        </w:rPr>
        <w:t>lluita</w:t>
      </w:r>
      <w:proofErr w:type="spellEnd"/>
      <w:r w:rsidRPr="007C7D87">
        <w:rPr>
          <w:b/>
          <w:sz w:val="32"/>
          <w:szCs w:val="32"/>
          <w:lang w:val="en-US"/>
        </w:rPr>
        <w:t xml:space="preserve"> per la </w:t>
      </w:r>
      <w:proofErr w:type="spellStart"/>
      <w:r w:rsidRPr="007C7D87">
        <w:rPr>
          <w:b/>
          <w:sz w:val="32"/>
          <w:szCs w:val="32"/>
          <w:lang w:val="en-US"/>
        </w:rPr>
        <w:t>igualtat</w:t>
      </w:r>
      <w:proofErr w:type="spellEnd"/>
      <w:r w:rsidRPr="007C7D87">
        <w:rPr>
          <w:b/>
          <w:sz w:val="32"/>
          <w:szCs w:val="32"/>
          <w:lang w:val="en-US"/>
        </w:rPr>
        <w:t xml:space="preserve"> de </w:t>
      </w:r>
      <w:proofErr w:type="spellStart"/>
      <w:r w:rsidRPr="007C7D87">
        <w:rPr>
          <w:b/>
          <w:sz w:val="32"/>
          <w:szCs w:val="32"/>
          <w:lang w:val="en-US"/>
        </w:rPr>
        <w:t>gènere</w:t>
      </w:r>
      <w:proofErr w:type="spellEnd"/>
      <w:r w:rsidRPr="007C7D87">
        <w:rPr>
          <w:b/>
          <w:sz w:val="32"/>
          <w:szCs w:val="32"/>
          <w:lang w:val="en-US"/>
        </w:rPr>
        <w:t xml:space="preserve"> no es </w:t>
      </w:r>
      <w:proofErr w:type="spellStart"/>
      <w:r w:rsidRPr="007C7D87">
        <w:rPr>
          <w:b/>
          <w:sz w:val="32"/>
          <w:szCs w:val="32"/>
          <w:lang w:val="en-US"/>
        </w:rPr>
        <w:t>limita</w:t>
      </w:r>
      <w:proofErr w:type="spellEnd"/>
      <w:r w:rsidRPr="007C7D87">
        <w:rPr>
          <w:b/>
          <w:sz w:val="32"/>
          <w:szCs w:val="32"/>
          <w:lang w:val="en-US"/>
        </w:rPr>
        <w:t xml:space="preserve"> al 8 de </w:t>
      </w:r>
      <w:proofErr w:type="spellStart"/>
      <w:r w:rsidRPr="007C7D87">
        <w:rPr>
          <w:b/>
          <w:sz w:val="32"/>
          <w:szCs w:val="32"/>
          <w:lang w:val="en-US"/>
        </w:rPr>
        <w:t>març</w:t>
      </w:r>
      <w:proofErr w:type="spellEnd"/>
      <w:r w:rsidRPr="007C7D87">
        <w:rPr>
          <w:b/>
          <w:sz w:val="32"/>
          <w:szCs w:val="32"/>
          <w:lang w:val="en-US"/>
        </w:rPr>
        <w:t xml:space="preserve">, </w:t>
      </w:r>
      <w:proofErr w:type="spellStart"/>
      <w:r w:rsidRPr="007C7D87">
        <w:rPr>
          <w:b/>
          <w:sz w:val="32"/>
          <w:szCs w:val="32"/>
          <w:lang w:val="en-US"/>
        </w:rPr>
        <w:t>sinó</w:t>
      </w:r>
      <w:proofErr w:type="spellEnd"/>
      <w:r w:rsidRPr="007C7D87">
        <w:rPr>
          <w:b/>
          <w:sz w:val="32"/>
          <w:szCs w:val="32"/>
          <w:lang w:val="en-US"/>
        </w:rPr>
        <w:t xml:space="preserve"> que és un </w:t>
      </w:r>
      <w:proofErr w:type="spellStart"/>
      <w:r w:rsidRPr="007C7D87">
        <w:rPr>
          <w:b/>
          <w:sz w:val="32"/>
          <w:szCs w:val="32"/>
          <w:lang w:val="en-US"/>
        </w:rPr>
        <w:t>compromís</w:t>
      </w:r>
      <w:proofErr w:type="spellEnd"/>
      <w:r w:rsidRPr="007C7D87">
        <w:rPr>
          <w:b/>
          <w:sz w:val="32"/>
          <w:szCs w:val="32"/>
          <w:lang w:val="en-US"/>
        </w:rPr>
        <w:t xml:space="preserve"> permanent.</w:t>
      </w:r>
    </w:p>
    <w:p w14:paraId="5DA2B27F" w14:textId="77777777" w:rsidR="00A47269" w:rsidRPr="00A47269" w:rsidRDefault="00A47269" w:rsidP="00A47269">
      <w:pPr>
        <w:pStyle w:val="Titular-NotadePrensa"/>
        <w:spacing w:before="0" w:after="0" w:line="312" w:lineRule="auto"/>
        <w:jc w:val="both"/>
        <w:rPr>
          <w:sz w:val="20"/>
          <w:szCs w:val="20"/>
          <w:lang w:val="en-US"/>
        </w:rPr>
      </w:pPr>
    </w:p>
    <w:p w14:paraId="5E964D39" w14:textId="628C73AC" w:rsid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>Amb motiu del Dia Internacional de la Dona, el Campus de Gandia de la Universitat Politècnica de València (UPV) se suma a aquesta commemoració amb l'adhesió al Manifest 8M, elaborat per la CRUE Universitats Espanyoles, sota el lema proposat per ONU Dones: “Drets. Justícia. Acció. Per a totes les dones i xiquetes”. Un lema que interpel·la directament les nostres institucions, la missió de les quals és generar, transmetre i aplicar coneixement a través de la investigació, la docència i la transferència.</w:t>
      </w:r>
    </w:p>
    <w:p w14:paraId="413E83DF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4BC0E074" w14:textId="1655DB8E" w:rsid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>En aquest Dia Internacional de les Dones de 2026, la Conferència de Rectores i Rectors de les Universitats Espanyoles reafirma el seu compromís amb “una universitat lliure de desigualtat, diversa en els seus lideratges, corresponsable en les cures i exemplar en la defensa activa dels drets humans”.</w:t>
      </w:r>
    </w:p>
    <w:p w14:paraId="76D48C62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6FABF5C7" w14:textId="531A7579" w:rsid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  <w:r w:rsidRPr="00A47269">
        <w:rPr>
          <w:b/>
          <w:sz w:val="20"/>
          <w:szCs w:val="20"/>
        </w:rPr>
        <w:t xml:space="preserve">Lectura del Manifest 8M </w:t>
      </w:r>
    </w:p>
    <w:p w14:paraId="3919961F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</w:p>
    <w:p w14:paraId="40F269FE" w14:textId="25A10412" w:rsid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>La lectura del Manifest 8M, a càrrec d'alumnes de l'Àrea d'Equitat de la Delegació d'Estudiants, tornarà a congregar a la comunitat universitària del Campus de Gandia a les portes de l'Aulari. En aquesta ocasió, tindrà lloc, el dilluns, 9 de març, a les 12.00 hores.</w:t>
      </w:r>
    </w:p>
    <w:p w14:paraId="2D25F417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55EF56AF" w14:textId="2411F01F" w:rsid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  <w:r w:rsidRPr="00A47269">
        <w:rPr>
          <w:b/>
          <w:sz w:val="20"/>
          <w:szCs w:val="20"/>
        </w:rPr>
        <w:t>Destí Igualtat</w:t>
      </w:r>
    </w:p>
    <w:p w14:paraId="5F359FF7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</w:p>
    <w:p w14:paraId="1B667739" w14:textId="26AA2AE4" w:rsid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>A més, s'han programat altres dues activitats entorn del 8M, entre elles, l'exposició “Destí Igualtat” organitzada pel Comit</w:t>
      </w:r>
      <w:r w:rsidR="008A422E">
        <w:rPr>
          <w:sz w:val="20"/>
          <w:szCs w:val="20"/>
        </w:rPr>
        <w:t>è</w:t>
      </w:r>
      <w:r w:rsidRPr="00A47269">
        <w:rPr>
          <w:sz w:val="20"/>
          <w:szCs w:val="20"/>
        </w:rPr>
        <w:t xml:space="preserve"> d’Igualtat del campus de Gandia. A través d'esta mostra, el públic podrà conèixer la història de Nagalakshmi, una dona que ha transformat la seua vida i la de moltes altres a l'Índia. El seu testimoniatge evidencia com l'accés a l'educació, la independència econòmica i el lideratge femení són claus per a trencar estereotips, superar la discriminació i acabar amb els cercles de pobresa.</w:t>
      </w:r>
    </w:p>
    <w:p w14:paraId="5C17AC5F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0F6CC249" w14:textId="38D86D99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>L'exposició, oberta al públic del 9 al 25 de març en la planta baixa de l'edifici A, també dona a conèixer la tasca de la Fundació Vicente Ferrer i el seu Programa d'Apoderament de la Dona, que treballa per transformar vides i comunitats. Així mateix, fomenta la construcció d'una ciutadania global conscient de les desigualtats que afronten les dones tant a Espanya com a l'Índia.</w:t>
      </w:r>
    </w:p>
    <w:p w14:paraId="69BFCFE3" w14:textId="133CAE27" w:rsid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  <w:r w:rsidRPr="00A47269">
        <w:rPr>
          <w:b/>
          <w:sz w:val="20"/>
          <w:szCs w:val="20"/>
        </w:rPr>
        <w:lastRenderedPageBreak/>
        <w:t>Música en femení</w:t>
      </w:r>
    </w:p>
    <w:p w14:paraId="19F1C864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</w:p>
    <w:p w14:paraId="47EE942E" w14:textId="6BA15CF9" w:rsid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 xml:space="preserve">Per a commemorar el 8M, també es gaudirà amb les actuacions musicals de Roxie Heart, Las Becarias i Maniquí, en el concert organitzat per l'Àrea d'Equitat de la Delegació d'Estudiants amb el suport del Comité d’Igualtat del campus de Gandia. </w:t>
      </w:r>
    </w:p>
    <w:p w14:paraId="2878A296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2E3E7957" w14:textId="1560ED1D" w:rsidR="00CA3124" w:rsidRDefault="00D82C05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>
        <w:rPr>
          <w:sz w:val="20"/>
          <w:szCs w:val="20"/>
        </w:rPr>
        <w:t>Així mateix,</w:t>
      </w:r>
      <w:r w:rsidR="00A47269" w:rsidRPr="00A47269">
        <w:rPr>
          <w:sz w:val="20"/>
          <w:szCs w:val="20"/>
        </w:rPr>
        <w:t xml:space="preserve"> les persones que s'acosten al hall d'exposicions el dijous 5 de març</w:t>
      </w:r>
      <w:r w:rsidR="00A47269">
        <w:rPr>
          <w:sz w:val="20"/>
          <w:szCs w:val="20"/>
        </w:rPr>
        <w:t xml:space="preserve">, des de les 17.00 hores, </w:t>
      </w:r>
      <w:r w:rsidR="00A47269" w:rsidRPr="00A47269">
        <w:rPr>
          <w:sz w:val="20"/>
          <w:szCs w:val="20"/>
        </w:rPr>
        <w:t>podran gaudir de la música i participar en un test sobre el llegat de les dones al llarg de la història, amb premis per a qui demostre els seus coneixements.</w:t>
      </w:r>
    </w:p>
    <w:p w14:paraId="535CB244" w14:textId="262FBAFD" w:rsid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10253F0D" w14:textId="57FBE052" w:rsidR="00A47269" w:rsidRPr="00A47269" w:rsidRDefault="00A47269" w:rsidP="00A47269">
      <w:pPr>
        <w:pStyle w:val="Subtitular1-NotadePrensa"/>
        <w:spacing w:after="0" w:line="312" w:lineRule="auto"/>
        <w:jc w:val="both"/>
        <w:rPr>
          <w:b/>
          <w:sz w:val="20"/>
          <w:szCs w:val="20"/>
        </w:rPr>
      </w:pPr>
      <w:r w:rsidRPr="00A47269">
        <w:rPr>
          <w:b/>
          <w:sz w:val="20"/>
          <w:szCs w:val="20"/>
        </w:rPr>
        <w:t xml:space="preserve">Consulta les activitats del Campus de Gandia en aquest enllaç: </w:t>
      </w:r>
      <w:hyperlink r:id="rId6" w:history="1">
        <w:r w:rsidRPr="00A47269">
          <w:rPr>
            <w:rStyle w:val="Hipervnculo"/>
            <w:b/>
            <w:sz w:val="20"/>
            <w:szCs w:val="20"/>
          </w:rPr>
          <w:t>https://www.upv.es/entidades/epsg/va/agenda-3/</w:t>
        </w:r>
      </w:hyperlink>
    </w:p>
    <w:p w14:paraId="177DBA9C" w14:textId="77777777" w:rsidR="00A47269" w:rsidRPr="00A47269" w:rsidRDefault="00A47269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2DC1DCA4" w14:textId="77777777" w:rsidR="00CA3124" w:rsidRPr="00A47269" w:rsidRDefault="00CA3124" w:rsidP="00A47269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013A57D9" w14:textId="77777777" w:rsidR="00CA3124" w:rsidRPr="00A47269" w:rsidRDefault="00CA3124" w:rsidP="00CA3124">
      <w:pPr>
        <w:pStyle w:val="Subtitular1-NotadePrensa"/>
        <w:spacing w:line="312" w:lineRule="auto"/>
        <w:jc w:val="both"/>
        <w:rPr>
          <w:sz w:val="20"/>
          <w:szCs w:val="20"/>
        </w:rPr>
      </w:pPr>
    </w:p>
    <w:p w14:paraId="3A8DA4D3" w14:textId="69AC4D87" w:rsidR="00CA3124" w:rsidRPr="00A47269" w:rsidRDefault="00CA3124" w:rsidP="00CA3124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12272556" w14:textId="77777777" w:rsidR="00CA3124" w:rsidRPr="00A47269" w:rsidRDefault="00CA3124" w:rsidP="00CA3124">
      <w:pPr>
        <w:pStyle w:val="Subtitular1-NotadePrensa"/>
        <w:spacing w:after="0" w:line="312" w:lineRule="auto"/>
        <w:jc w:val="both"/>
        <w:rPr>
          <w:sz w:val="20"/>
          <w:szCs w:val="20"/>
        </w:rPr>
      </w:pPr>
    </w:p>
    <w:p w14:paraId="6041B346" w14:textId="2494AE02" w:rsidR="004A442D" w:rsidRPr="00A47269" w:rsidRDefault="004A442D" w:rsidP="00CA3124">
      <w:pPr>
        <w:pStyle w:val="Subtitular1-NotadePrensa"/>
        <w:spacing w:after="0" w:line="312" w:lineRule="auto"/>
        <w:jc w:val="both"/>
        <w:rPr>
          <w:sz w:val="20"/>
          <w:szCs w:val="20"/>
        </w:rPr>
      </w:pPr>
      <w:r w:rsidRPr="00A47269">
        <w:rPr>
          <w:sz w:val="20"/>
          <w:szCs w:val="20"/>
        </w:rPr>
        <w:tab/>
      </w:r>
    </w:p>
    <w:sectPr w:rsidR="004A442D" w:rsidRPr="00A47269" w:rsidSect="006C673B">
      <w:headerReference w:type="default" r:id="rId7"/>
      <w:footerReference w:type="default" r:id="rId8"/>
      <w:headerReference w:type="first" r:id="rId9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D0D726" w14:textId="77777777" w:rsidR="00FF62E9" w:rsidRDefault="00FF62E9" w:rsidP="00F055FA">
      <w:r>
        <w:separator/>
      </w:r>
    </w:p>
  </w:endnote>
  <w:endnote w:type="continuationSeparator" w:id="0">
    <w:p w14:paraId="26B03D3D" w14:textId="77777777" w:rsidR="00FF62E9" w:rsidRDefault="00FF62E9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5F4BEAF" w:rsidR="00440DE2" w:rsidRPr="00440DE2" w:rsidRDefault="00350001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proofErr w:type="spellStart"/>
                          <w: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À</w:t>
                          </w:r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rea</w:t>
                          </w:r>
                          <w:proofErr w:type="spellEnd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 de </w:t>
                          </w:r>
                          <w:proofErr w:type="spellStart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Comunicació</w:t>
                          </w:r>
                          <w:proofErr w:type="spellEnd"/>
                        </w:p>
                        <w:p w14:paraId="0C24E148" w14:textId="606020C9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Edifici</w:t>
                          </w:r>
                          <w:proofErr w:type="spellEnd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Nexus (6G) - Cam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í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de Vera, s/n - 46022 Val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è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ncia </w:t>
                          </w:r>
                        </w:p>
                        <w:p w14:paraId="7DE34FC2" w14:textId="62D6AAFD" w:rsidR="00440DE2" w:rsidRPr="00440DE2" w:rsidRDefault="00350001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T</w:t>
                          </w:r>
                          <w:r w:rsidR="00440DE2"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" fillcolor="window" stroked="f" strokeweight=".5pt">
              <v:textbox>
                <w:txbxContent>
                  <w:p w14:paraId="08E9CB32" w14:textId="75F4BEAF" w:rsidR="00440DE2" w:rsidRPr="00440DE2" w:rsidRDefault="00350001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À</w:t>
                    </w:r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rea</w:t>
                    </w:r>
                    <w:proofErr w:type="spellEnd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 de </w:t>
                    </w:r>
                    <w:proofErr w:type="spellStart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Comunicació</w:t>
                    </w:r>
                    <w:proofErr w:type="spellEnd"/>
                  </w:p>
                  <w:p w14:paraId="0C24E148" w14:textId="606020C9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proofErr w:type="spellStart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Edifici</w:t>
                    </w:r>
                    <w:proofErr w:type="spellEnd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Nexus (6G) - Cam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í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de Vera, s/n - 46022 Val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è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ncia </w:t>
                    </w:r>
                  </w:p>
                  <w:p w14:paraId="7DE34FC2" w14:textId="62D6AAFD" w:rsidR="00440DE2" w:rsidRPr="00440DE2" w:rsidRDefault="00350001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>
                      <w:rPr>
                        <w:rFonts w:ascii="Arial Narrow" w:hAnsi="Arial Narrow"/>
                        <w:sz w:val="18"/>
                        <w:szCs w:val="18"/>
                      </w:rPr>
                      <w:t>T</w:t>
                    </w:r>
                    <w:r w:rsidR="00440DE2"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451346" w14:textId="77777777" w:rsidR="00FF62E9" w:rsidRDefault="00FF62E9" w:rsidP="00F055FA">
      <w:r>
        <w:separator/>
      </w:r>
    </w:p>
  </w:footnote>
  <w:footnote w:type="continuationSeparator" w:id="0">
    <w:p w14:paraId="1BA7DB49" w14:textId="77777777" w:rsidR="00FF62E9" w:rsidRDefault="00FF62E9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7701FFCB">
          <wp:simplePos x="0" y="0"/>
          <wp:positionH relativeFrom="page">
            <wp:posOffset>0</wp:posOffset>
          </wp:positionH>
          <wp:positionV relativeFrom="page">
            <wp:posOffset>887</wp:posOffset>
          </wp:positionV>
          <wp:extent cx="7462800" cy="1661426"/>
          <wp:effectExtent l="0" t="0" r="5080" b="2540"/>
          <wp:wrapNone/>
          <wp:docPr id="735844835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14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185457788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686109166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56CE5"/>
    <w:rsid w:val="00066496"/>
    <w:rsid w:val="0008577D"/>
    <w:rsid w:val="000863B4"/>
    <w:rsid w:val="000918E6"/>
    <w:rsid w:val="000A0A53"/>
    <w:rsid w:val="000E4422"/>
    <w:rsid w:val="00111301"/>
    <w:rsid w:val="0012525B"/>
    <w:rsid w:val="00134B2F"/>
    <w:rsid w:val="00160CDB"/>
    <w:rsid w:val="001653E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B1194"/>
    <w:rsid w:val="002D0FA4"/>
    <w:rsid w:val="00303B7E"/>
    <w:rsid w:val="00317971"/>
    <w:rsid w:val="00333A28"/>
    <w:rsid w:val="00350001"/>
    <w:rsid w:val="00394725"/>
    <w:rsid w:val="003C3833"/>
    <w:rsid w:val="003D7D8E"/>
    <w:rsid w:val="003F3647"/>
    <w:rsid w:val="00407BC4"/>
    <w:rsid w:val="0044037B"/>
    <w:rsid w:val="00440DE2"/>
    <w:rsid w:val="0045084D"/>
    <w:rsid w:val="004A442D"/>
    <w:rsid w:val="004F59E8"/>
    <w:rsid w:val="004F5F2B"/>
    <w:rsid w:val="005247C3"/>
    <w:rsid w:val="00540B34"/>
    <w:rsid w:val="0055461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62122"/>
    <w:rsid w:val="006707F8"/>
    <w:rsid w:val="00692492"/>
    <w:rsid w:val="00693326"/>
    <w:rsid w:val="006A7EDD"/>
    <w:rsid w:val="006B6D11"/>
    <w:rsid w:val="006B7996"/>
    <w:rsid w:val="006C66AB"/>
    <w:rsid w:val="006C673B"/>
    <w:rsid w:val="006D3BF2"/>
    <w:rsid w:val="006D4AB5"/>
    <w:rsid w:val="006E0512"/>
    <w:rsid w:val="006F58DA"/>
    <w:rsid w:val="007002D0"/>
    <w:rsid w:val="007072E3"/>
    <w:rsid w:val="0072792C"/>
    <w:rsid w:val="00762478"/>
    <w:rsid w:val="00765554"/>
    <w:rsid w:val="007710B0"/>
    <w:rsid w:val="0079140B"/>
    <w:rsid w:val="0079769F"/>
    <w:rsid w:val="007B42E3"/>
    <w:rsid w:val="007C494D"/>
    <w:rsid w:val="007C7D87"/>
    <w:rsid w:val="007D0A36"/>
    <w:rsid w:val="007F4CFF"/>
    <w:rsid w:val="008106EC"/>
    <w:rsid w:val="00814A0D"/>
    <w:rsid w:val="00861B9A"/>
    <w:rsid w:val="00881F34"/>
    <w:rsid w:val="008A422E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A0242E"/>
    <w:rsid w:val="00A06155"/>
    <w:rsid w:val="00A12D41"/>
    <w:rsid w:val="00A21799"/>
    <w:rsid w:val="00A30058"/>
    <w:rsid w:val="00A41F50"/>
    <w:rsid w:val="00A47269"/>
    <w:rsid w:val="00A574D8"/>
    <w:rsid w:val="00AB7BEC"/>
    <w:rsid w:val="00AC7BD7"/>
    <w:rsid w:val="00B05829"/>
    <w:rsid w:val="00B7560C"/>
    <w:rsid w:val="00B8092F"/>
    <w:rsid w:val="00B85B14"/>
    <w:rsid w:val="00BA5AEA"/>
    <w:rsid w:val="00BA6635"/>
    <w:rsid w:val="00BB0904"/>
    <w:rsid w:val="00BB1B0C"/>
    <w:rsid w:val="00BC7315"/>
    <w:rsid w:val="00BF19CF"/>
    <w:rsid w:val="00C11C8E"/>
    <w:rsid w:val="00C13A03"/>
    <w:rsid w:val="00C733A7"/>
    <w:rsid w:val="00C77B6A"/>
    <w:rsid w:val="00C77C96"/>
    <w:rsid w:val="00C839BE"/>
    <w:rsid w:val="00C86552"/>
    <w:rsid w:val="00CA3124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82C05"/>
    <w:rsid w:val="00DB54DA"/>
    <w:rsid w:val="00DB7CA7"/>
    <w:rsid w:val="00DD3AE4"/>
    <w:rsid w:val="00DE5943"/>
    <w:rsid w:val="00E36727"/>
    <w:rsid w:val="00E54AC5"/>
    <w:rsid w:val="00E76150"/>
    <w:rsid w:val="00EA031A"/>
    <w:rsid w:val="00EA0BD6"/>
    <w:rsid w:val="00EA508F"/>
    <w:rsid w:val="00F055FA"/>
    <w:rsid w:val="00F347EE"/>
    <w:rsid w:val="00F53B22"/>
    <w:rsid w:val="00F65F36"/>
    <w:rsid w:val="00FC19D4"/>
    <w:rsid w:val="00FC41A8"/>
    <w:rsid w:val="00FF62E9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pv.es/entidades/epsg/va/agenda-3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461</Words>
  <Characters>2540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2</cp:revision>
  <cp:lastPrinted>2023-11-14T12:53:00Z</cp:lastPrinted>
  <dcterms:created xsi:type="dcterms:W3CDTF">2026-03-05T10:14:00Z</dcterms:created>
  <dcterms:modified xsi:type="dcterms:W3CDTF">2026-03-05T10:14:00Z</dcterms:modified>
</cp:coreProperties>
</file>